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3C" w:rsidRDefault="0097703C" w:rsidP="0097703C"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104775</wp:posOffset>
            </wp:positionV>
            <wp:extent cx="3578860" cy="1873885"/>
            <wp:effectExtent l="19050" t="0" r="254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187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03C" w:rsidRDefault="0097703C" w:rsidP="0097703C"/>
    <w:p w:rsidR="0097703C" w:rsidRDefault="0097703C" w:rsidP="0097703C"/>
    <w:p w:rsidR="0097703C" w:rsidRDefault="0097703C" w:rsidP="0097703C">
      <w:pPr>
        <w:rPr>
          <w:rFonts w:ascii="Verdana" w:hAnsi="Verdana"/>
          <w:sz w:val="18"/>
          <w:szCs w:val="18"/>
          <w:lang w:val="en-US"/>
        </w:rPr>
      </w:pPr>
    </w:p>
    <w:p w:rsidR="0097703C" w:rsidRDefault="0097703C" w:rsidP="0097703C">
      <w:pPr>
        <w:rPr>
          <w:rFonts w:ascii="Verdana" w:hAnsi="Verdana"/>
          <w:sz w:val="18"/>
          <w:szCs w:val="18"/>
          <w:lang w:val="en-US"/>
        </w:rPr>
      </w:pPr>
    </w:p>
    <w:p w:rsidR="0097703C" w:rsidRDefault="0097703C" w:rsidP="009770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97703C" w:rsidRDefault="0097703C" w:rsidP="009770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97703C" w:rsidRDefault="0097703C" w:rsidP="009770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9F0BE9" w:rsidRPr="00EB4855" w:rsidTr="004F615A">
        <w:tc>
          <w:tcPr>
            <w:tcW w:w="2500" w:type="pct"/>
            <w:vAlign w:val="center"/>
            <w:hideMark/>
          </w:tcPr>
          <w:p w:rsidR="009F0BE9" w:rsidRPr="00EB4855" w:rsidRDefault="009F0BE9" w:rsidP="004F61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г. Москва</w:t>
            </w:r>
          </w:p>
        </w:tc>
        <w:tc>
          <w:tcPr>
            <w:tcW w:w="2500" w:type="pct"/>
            <w:hideMark/>
          </w:tcPr>
          <w:p w:rsidR="009F0BE9" w:rsidRDefault="009F0BE9" w:rsidP="004F615A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346FB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346FB3" w:rsidRPr="006B637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346F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Pr="005E50A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154C2B">
        <w:rPr>
          <w:rFonts w:ascii="Times New Roman" w:eastAsia="Times New Roman" w:hAnsi="Times New Roman" w:cs="Times New Roman"/>
          <w:b/>
          <w:bCs/>
          <w:lang w:eastAsia="ru-RU"/>
        </w:rPr>
        <w:t>Объединенные доменные имена</w:t>
      </w:r>
      <w:r w:rsidRPr="005E50AC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Pr="005E50AC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Pr="00154C2B">
        <w:rPr>
          <w:rFonts w:ascii="Times New Roman" w:eastAsia="Times New Roman" w:hAnsi="Times New Roman" w:cs="Times New Roman"/>
          <w:color w:val="000000"/>
          <w:lang w:eastAsia="ru-RU"/>
        </w:rPr>
        <w:t>1117746341140</w:t>
      </w:r>
      <w:r w:rsidRPr="005E50AC">
        <w:rPr>
          <w:rFonts w:ascii="Times New Roman" w:eastAsia="Times New Roman" w:hAnsi="Times New Roman" w:cs="Times New Roman"/>
          <w:lang w:eastAsia="ru-RU"/>
        </w:rPr>
        <w:t>),</w:t>
      </w:r>
      <w:r w:rsidRPr="00EB4855">
        <w:rPr>
          <w:rFonts w:ascii="Times New Roman" w:eastAsia="Times New Roman" w:hAnsi="Times New Roman" w:cs="Times New Roman"/>
          <w:lang w:eastAsia="ru-RU"/>
        </w:rPr>
        <w:t xml:space="preserve"> именуемое в дальнейшем "</w:t>
      </w: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Pr="00EB4855">
        <w:rPr>
          <w:rFonts w:ascii="Times New Roman" w:eastAsia="Times New Roman" w:hAnsi="Times New Roman" w:cs="Times New Roman"/>
          <w:lang w:eastAsia="ru-RU"/>
        </w:rPr>
        <w:t xml:space="preserve">", в лице генерального директора </w:t>
      </w:r>
      <w:r w:rsidRPr="003112B5">
        <w:rPr>
          <w:rFonts w:ascii="Times New Roman" w:eastAsia="Times New Roman" w:hAnsi="Times New Roman" w:cs="Times New Roman"/>
          <w:lang w:eastAsia="ru-RU"/>
        </w:rPr>
        <w:t>Алексеев</w:t>
      </w:r>
      <w:r>
        <w:rPr>
          <w:rFonts w:ascii="Times New Roman" w:eastAsia="Times New Roman" w:hAnsi="Times New Roman" w:cs="Times New Roman"/>
          <w:lang w:eastAsia="ru-RU"/>
        </w:rPr>
        <w:t>а Юрия</w:t>
      </w:r>
      <w:r w:rsidRPr="003112B5">
        <w:rPr>
          <w:rFonts w:ascii="Times New Roman" w:eastAsia="Times New Roman" w:hAnsi="Times New Roman" w:cs="Times New Roman"/>
          <w:lang w:eastAsia="ru-RU"/>
        </w:rPr>
        <w:t xml:space="preserve"> Сергеевич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B4855">
        <w:rPr>
          <w:rFonts w:ascii="Times New Roman" w:eastAsia="Times New Roman" w:hAnsi="Times New Roman" w:cs="Times New Roman"/>
          <w:lang w:eastAsia="ru-RU"/>
        </w:rPr>
        <w:t>, действующего на основании Устава, с одной стороны и</w:t>
      </w:r>
    </w:p>
    <w:p w:rsidR="009F0BE9" w:rsidRPr="00EB4855" w:rsidRDefault="001F2784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ИП</w:t>
      </w:r>
      <w:r w:rsidR="00ED5348" w:rsidRPr="00ED5348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>
        <w:rPr>
          <w:rFonts w:ascii="Times New Roman" w:eastAsia="Times New Roman" w:hAnsi="Times New Roman" w:cs="Times New Roman"/>
          <w:lang w:eastAsia="ru-RU"/>
        </w:rPr>
        <w:t>Заказчик"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другой стороны,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</w:p>
    <w:p w:rsidR="009F0BE9" w:rsidRPr="009F0BE9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9F0BE9" w:rsidRPr="009F0BE9" w:rsidRDefault="009F0BE9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hyperlink r:id="rId9" w:history="1">
        <w:r w:rsidR="00DC78D7" w:rsidRPr="00DC78D7">
          <w:rPr>
            <w:rStyle w:val="af2"/>
            <w:rFonts w:ascii="Times New Roman" w:eastAsia="Times New Roman" w:hAnsi="Times New Roman" w:cs="Times New Roman"/>
            <w:lang w:eastAsia="ru-RU"/>
          </w:rPr>
          <w:t>http://www.uninic.ru</w:t>
        </w:r>
      </w:hyperlink>
      <w:r w:rsidR="00DC78D7" w:rsidRPr="00DC7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Сайте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B7262C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B7262C">
        <w:rPr>
          <w:rFonts w:ascii="Times New Roman" w:eastAsia="Times New Roman" w:hAnsi="Times New Roman" w:cs="Times New Roman"/>
          <w:lang w:eastAsia="ru-RU"/>
        </w:rPr>
      </w:r>
      <w:r w:rsidR="00B7262C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2.3</w:t>
      </w:r>
      <w:r w:rsidR="00B7262C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1"/>
    </w:p>
    <w:p w:rsidR="00016D7C" w:rsidRDefault="00E745E6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hyperlink r:id="rId10" w:history="1">
        <w:r w:rsidR="003E3DAF" w:rsidRPr="00BE7A60">
          <w:rPr>
            <w:rStyle w:val="af2"/>
            <w:rFonts w:ascii="Times New Roman" w:hAnsi="Times New Roman" w:cs="Times New Roman"/>
          </w:rPr>
          <w:t>http://vo.uninic.ru/reg/</w:t>
        </w:r>
      </w:hyperlink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2"/>
    </w:p>
    <w:p w:rsidR="00E745E6" w:rsidRDefault="00E745E6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</w:t>
      </w:r>
      <w:r w:rsidR="00366C06">
        <w:rPr>
          <w:rFonts w:ascii="Times New Roman" w:eastAsia="Times New Roman" w:hAnsi="Times New Roman" w:cs="Times New Roman"/>
          <w:lang w:eastAsia="ru-RU"/>
        </w:rPr>
        <w:t>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</w:t>
      </w:r>
      <w:r w:rsidR="00CB2709">
        <w:rPr>
          <w:rFonts w:ascii="Times New Roman" w:eastAsia="Times New Roman" w:hAnsi="Times New Roman" w:cs="Times New Roman"/>
          <w:lang w:eastAsia="ru-RU"/>
        </w:rPr>
        <w:t>сти его регистрации Регистратор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3"/>
    </w:p>
    <w:p w:rsidR="00016D7C" w:rsidRPr="006B6373" w:rsidRDefault="006B6373" w:rsidP="006B63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</w:t>
      </w:r>
      <w:r w:rsidRPr="00B1737C">
        <w:rPr>
          <w:rFonts w:ascii="Times New Roman" w:hAnsi="Times New Roman" w:cs="Times New Roman"/>
        </w:rPr>
        <w:lastRenderedPageBreak/>
        <w:t>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5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B7262C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B7262C">
        <w:rPr>
          <w:rFonts w:ascii="Times New Roman" w:eastAsia="Times New Roman" w:hAnsi="Times New Roman" w:cs="Times New Roman"/>
          <w:lang w:eastAsia="ru-RU"/>
        </w:rPr>
      </w:r>
      <w:r w:rsidR="00B7262C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B7262C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>в клиентский раздел сразу после заключения Договора,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B7262C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B7262C">
        <w:rPr>
          <w:rFonts w:ascii="Times New Roman" w:eastAsia="Times New Roman" w:hAnsi="Times New Roman" w:cs="Times New Roman"/>
          <w:lang w:eastAsia="ru-RU"/>
        </w:rPr>
      </w:r>
      <w:r w:rsidR="00B7262C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B7262C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B7262C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B7262C">
        <w:rPr>
          <w:rFonts w:ascii="Times New Roman" w:eastAsia="Times New Roman" w:hAnsi="Times New Roman" w:cs="Times New Roman"/>
          <w:lang w:eastAsia="ru-RU"/>
        </w:rPr>
      </w:r>
      <w:r w:rsidR="00B7262C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B7262C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>Заказчик вправе создать дополнительные логин и пароль для третьих лиц,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CB52E5" w:rsidRPr="00C927C0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303881656"/>
      <w:bookmarkStart w:id="7" w:name="_Ref272433406"/>
      <w:bookmarkStart w:id="8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6"/>
      <w:r w:rsidR="006B6373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6B6373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r w:rsidR="006B6373">
        <w:rPr>
          <w:rFonts w:ascii="Times New Roman" w:eastAsia="Times New Roman" w:hAnsi="Times New Roman" w:cs="Times New Roman"/>
          <w:lang w:val="en-US" w:eastAsia="ru-RU"/>
        </w:rPr>
        <w:t>cctld</w:t>
      </w:r>
      <w:r w:rsidR="006B6373" w:rsidRPr="00C927C0">
        <w:rPr>
          <w:rFonts w:ascii="Times New Roman" w:eastAsia="Times New Roman" w:hAnsi="Times New Roman" w:cs="Times New Roman"/>
          <w:lang w:eastAsia="ru-RU"/>
        </w:rPr>
        <w:t>.</w:t>
      </w:r>
      <w:r w:rsidR="006B6373">
        <w:rPr>
          <w:rFonts w:ascii="Times New Roman" w:eastAsia="Times New Roman" w:hAnsi="Times New Roman" w:cs="Times New Roman"/>
          <w:lang w:val="en-US" w:eastAsia="ru-RU"/>
        </w:rPr>
        <w:t>ru</w:t>
      </w:r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11" w:history="1">
        <w:r w:rsidR="006B6373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6B6373" w:rsidRPr="003F4AE6">
        <w:rPr>
          <w:rFonts w:ascii="Times New Roman" w:eastAsia="Times New Roman" w:hAnsi="Times New Roman" w:cs="Times New Roman"/>
          <w:lang w:eastAsia="ru-RU"/>
        </w:rPr>
        <w:t>)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12" w:history="1">
        <w:r w:rsidR="006B6373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6B6373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7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в целях избежания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CB52E5" w:rsidRPr="00EB485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hyperlink r:id="rId13" w:history="1">
        <w:r w:rsidR="0017392E" w:rsidRPr="00F3784C">
          <w:rPr>
            <w:rStyle w:val="af2"/>
            <w:rFonts w:ascii="Times New Roman" w:hAnsi="Times New Roman" w:cs="Times New Roman"/>
          </w:rPr>
          <w:t>http://uninic.ru/faq.php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lastRenderedPageBreak/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bookmarkStart w:id="9" w:name="_Hlk485033028"/>
      <w:r w:rsidR="00141725">
        <w:rPr>
          <w:rFonts w:ascii="Times New Roman" w:hAnsi="Times New Roman" w:cs="Times New Roman"/>
        </w:rPr>
        <w:fldChar w:fldCharType="begin"/>
      </w:r>
      <w:r w:rsidR="00141725">
        <w:rPr>
          <w:rFonts w:ascii="Times New Roman" w:hAnsi="Times New Roman" w:cs="Times New Roman"/>
        </w:rPr>
        <w:instrText xml:space="preserve"> HYPERLINK "http://uninic.ru/faq.php" </w:instrText>
      </w:r>
      <w:r w:rsidR="00141725">
        <w:rPr>
          <w:rFonts w:ascii="Times New Roman" w:hAnsi="Times New Roman" w:cs="Times New Roman"/>
        </w:rPr>
        <w:fldChar w:fldCharType="separate"/>
      </w:r>
      <w:r w:rsidR="00141725" w:rsidRPr="00F3784C">
        <w:rPr>
          <w:rStyle w:val="af2"/>
          <w:rFonts w:ascii="Times New Roman" w:hAnsi="Times New Roman" w:cs="Times New Roman"/>
        </w:rPr>
        <w:t>http://uninic.ru/faq.php</w:t>
      </w:r>
      <w:r w:rsidR="00141725">
        <w:rPr>
          <w:rFonts w:ascii="Times New Roman" w:hAnsi="Times New Roman" w:cs="Times New Roman"/>
        </w:rPr>
        <w:fldChar w:fldCharType="end"/>
      </w:r>
      <w:bookmarkEnd w:id="9"/>
      <w:r w:rsidRPr="00C34337">
        <w:rPr>
          <w:rFonts w:ascii="Times New Roman" w:eastAsia="Times New Roman" w:hAnsi="Times New Roman" w:cs="Times New Roman"/>
          <w:lang w:eastAsia="ru-RU"/>
        </w:rPr>
        <w:t>).</w:t>
      </w:r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CB52E5" w:rsidRPr="00C34337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C48">
        <w:rPr>
          <w:rFonts w:ascii="Times New Roman" w:eastAsia="Times New Roman" w:hAnsi="Times New Roman" w:cs="Times New Roman"/>
          <w:u w:val="single"/>
          <w:lang w:eastAsia="ru-RU"/>
        </w:rPr>
        <w:t>Персональный данные</w:t>
      </w:r>
      <w:r w:rsidR="000424A8" w:rsidRPr="000424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дополнительный раз подтверждает свое согласие на обработку его персональных данных, в т.ч.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что, если он делает свои персональные данные общедоступными самостоятельно (например, путем размещения в Интернете, в т.ч. на своем сайте, социальной сети и т.п.), то на такие персональные данные распространяется режим, предусмотренный для общедоступных персональных данных, в т.ч.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0A185E" w:rsidRDefault="000A185E" w:rsidP="000A185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обрабатывает полученные 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 xml:space="preserve">его надлежащего исполнения, а потому в случае отзыва Заказчиком любых из персональных данных Регистратор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или иным образом затрагивающие его права и/или законные интересы, в том числе вправе производить розыгрыши, акции и т.п. </w:t>
      </w:r>
      <w:r>
        <w:rPr>
          <w:rFonts w:ascii="Times New Roman" w:eastAsia="Times New Roman" w:hAnsi="Times New Roman" w:cs="Times New Roman"/>
          <w:lang w:eastAsia="ru-RU"/>
        </w:rPr>
        <w:t xml:space="preserve">(предоставлять скидки, бонусы, дополнительные услуги на безвозмездной основе и т.д.).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8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hyperlink r:id="rId14" w:history="1">
        <w:r w:rsidR="00141725" w:rsidRPr="00EB3B1C">
          <w:rPr>
            <w:rStyle w:val="af2"/>
            <w:rFonts w:ascii="Times New Roman" w:hAnsi="Times New Roman" w:cs="Times New Roman"/>
          </w:rPr>
          <w:t>http://uninic.ru/domainreg.php</w:t>
        </w:r>
      </w:hyperlink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10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не подлежит обложению НДС, т.к. Регистратор применяет упрощенную систему налогообложения.</w:t>
      </w:r>
    </w:p>
    <w:p w:rsidR="00DE6039" w:rsidRDefault="00DE6039" w:rsidP="00DE6039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DE6039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DE6039" w:rsidRPr="00334E84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hyperlink r:id="rId15" w:history="1">
        <w:r w:rsidR="00141725" w:rsidRPr="00EB3B1C">
          <w:rPr>
            <w:rStyle w:val="af2"/>
            <w:rFonts w:ascii="Times New Roman" w:hAnsi="Times New Roman" w:cs="Times New Roman"/>
          </w:rPr>
          <w:t>http://uninic.ru/contacts.php</w:t>
        </w:r>
      </w:hyperlink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1"/>
    <w:p w:rsidR="009041D0" w:rsidRDefault="000A185E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185E">
        <w:rPr>
          <w:rFonts w:ascii="Times New Roman" w:eastAsia="Times New Roman" w:hAnsi="Times New Roman" w:cs="Times New Roman"/>
          <w:lang w:eastAsia="ru-RU"/>
        </w:rPr>
        <w:lastRenderedPageBreak/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D87058">
        <w:rPr>
          <w:rFonts w:ascii="Times New Roman" w:eastAsia="Times New Roman" w:hAnsi="Times New Roman" w:cs="Times New Roman"/>
          <w:lang w:eastAsia="ru-RU"/>
        </w:rPr>
        <w:t>му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E775C0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hyperlink r:id="rId16" w:history="1">
        <w:r w:rsidR="00141725" w:rsidRPr="00EB3B1C">
          <w:rPr>
            <w:rStyle w:val="af2"/>
            <w:rFonts w:ascii="Times New Roman" w:hAnsi="Times New Roman" w:cs="Times New Roman"/>
          </w:rPr>
          <w:t>http://uninic.ru/documents.php</w:t>
        </w:r>
      </w:hyperlink>
      <w:r w:rsidRPr="00E775C0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E775C0" w:rsidRPr="00E775C0" w:rsidRDefault="006B6373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доменных имен.</w:t>
      </w:r>
    </w:p>
    <w:p w:rsidR="00232685" w:rsidRDefault="008B0665" w:rsidP="0023268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65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232685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232685" w:rsidRPr="00091E87">
        <w:rPr>
          <w:rFonts w:ascii="Times New Roman" w:eastAsia="Times New Roman" w:hAnsi="Times New Roman" w:cs="Times New Roman"/>
          <w:lang w:eastAsia="ru-RU"/>
        </w:rPr>
        <w:t>.</w:t>
      </w:r>
      <w:r w:rsidR="002326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2685" w:rsidRPr="00EB4855" w:rsidRDefault="00232685" w:rsidP="00232685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AE242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B7262C" w:rsidRPr="00AE242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E2428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B7262C" w:rsidRPr="00AE2428">
        <w:rPr>
          <w:rFonts w:ascii="Times New Roman" w:eastAsia="Times New Roman" w:hAnsi="Times New Roman" w:cs="Times New Roman"/>
          <w:lang w:eastAsia="ru-RU"/>
        </w:rPr>
      </w:r>
      <w:r w:rsidR="00B7262C" w:rsidRPr="00AE242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E2428">
        <w:rPr>
          <w:rFonts w:ascii="Times New Roman" w:eastAsia="Times New Roman" w:hAnsi="Times New Roman" w:cs="Times New Roman"/>
          <w:lang w:eastAsia="ru-RU"/>
        </w:rPr>
        <w:t>4.2</w:t>
      </w:r>
      <w:r w:rsidR="00B7262C" w:rsidRPr="00AE2428">
        <w:rPr>
          <w:rFonts w:ascii="Times New Roman" w:eastAsia="Times New Roman" w:hAnsi="Times New Roman" w:cs="Times New Roman"/>
          <w:lang w:eastAsia="ru-RU"/>
        </w:rPr>
        <w:fldChar w:fldCharType="end"/>
      </w:r>
      <w:r w:rsidRPr="00AE2428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AE2428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6B6373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6B6373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6B6373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hyperlink r:id="rId17" w:history="1">
        <w:r w:rsidR="00141725" w:rsidRPr="00EB3B1C">
          <w:rPr>
            <w:rStyle w:val="af2"/>
            <w:rFonts w:ascii="Times New Roman" w:hAnsi="Times New Roman" w:cs="Times New Roman"/>
          </w:rPr>
          <w:t>http://uninic.ru/faq.php</w:t>
        </w:r>
      </w:hyperlink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57B3B" w:rsidRDefault="00A57B3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B3B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2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 xml:space="preserve">АДРЕСА И РЕКВИЗИТЫ </w:t>
      </w:r>
      <w:bookmarkEnd w:id="12"/>
      <w:r w:rsidR="00A57B3B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9F0BE9" w:rsidRPr="003F13C4" w:rsidTr="004F615A">
        <w:tc>
          <w:tcPr>
            <w:tcW w:w="2500" w:type="pct"/>
          </w:tcPr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 "Объединенные доменные имена</w:t>
            </w:r>
            <w:r w:rsidRPr="003F13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9F0BE9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1117746341140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7715864315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34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121596, Москва</w:t>
            </w:r>
            <w:r w:rsidR="0034678D" w:rsidRPr="0031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4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</w:t>
            </w:r>
            <w:r w:rsidR="0034678D" w:rsidRPr="0031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 w:rsidR="0034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4678D" w:rsidRPr="0031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4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2, стр. </w:t>
            </w:r>
            <w:r w:rsidR="0034678D" w:rsidRPr="0031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4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3E3DAF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9F0B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7 (495) </w:t>
            </w:r>
            <w:r w:rsidR="0034678D" w:rsidRPr="003E3D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540-56-65</w:t>
            </w:r>
          </w:p>
          <w:p w:rsidR="009F0BE9" w:rsidRPr="009F0BE9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9F0B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9F0B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sales@uninic.ru</w:t>
            </w:r>
          </w:p>
        </w:tc>
        <w:tc>
          <w:tcPr>
            <w:tcW w:w="2500" w:type="pct"/>
          </w:tcPr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9F0BE9" w:rsidRPr="003F13C4" w:rsidRDefault="00ED5348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  <w:r w:rsidR="001F2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</w:t>
            </w:r>
          </w:p>
          <w:p w:rsidR="009F0BE9" w:rsidRDefault="00ED5348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A57B3B" w:rsidRDefault="00A57B3B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Д.р.</w:t>
            </w:r>
          </w:p>
          <w:p w:rsidR="00A57B3B" w:rsidRPr="003F13C4" w:rsidRDefault="00A57B3B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9F0BE9" w:rsidRPr="009F0BE9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9F0BE9" w:rsidRPr="009F0BE9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9F0BE9" w:rsidRPr="00D87058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9F0BE9" w:rsidRPr="003F13C4" w:rsidTr="004F615A">
        <w:tc>
          <w:tcPr>
            <w:tcW w:w="2500" w:type="pct"/>
          </w:tcPr>
          <w:p w:rsidR="009F0BE9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9F0BE9" w:rsidRPr="00154C2B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счет: 40702810202820000012</w:t>
            </w:r>
          </w:p>
          <w:p w:rsidR="009F0BE9" w:rsidRPr="00154C2B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счет: 30101810200000000593</w:t>
            </w:r>
          </w:p>
          <w:p w:rsidR="009F0BE9" w:rsidRPr="00154C2B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 ОАО «Альфа-Банк»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БИК: 044525593</w:t>
            </w:r>
          </w:p>
        </w:tc>
        <w:tc>
          <w:tcPr>
            <w:tcW w:w="2500" w:type="pct"/>
          </w:tcPr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CB52E5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:rsidTr="004F615A">
        <w:tc>
          <w:tcPr>
            <w:tcW w:w="2500" w:type="pct"/>
          </w:tcPr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8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FD" w:rsidRDefault="00E62DFD">
      <w:pPr>
        <w:spacing w:after="0" w:line="240" w:lineRule="auto"/>
      </w:pPr>
      <w:r>
        <w:separator/>
      </w:r>
    </w:p>
  </w:endnote>
  <w:endnote w:type="continuationSeparator" w:id="0">
    <w:p w:rsidR="00E62DFD" w:rsidRDefault="00E6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r w:rsidRPr="003728E8">
            <w:rPr>
              <w:i/>
              <w:sz w:val="20"/>
              <w:szCs w:val="20"/>
              <w:lang w:val="en-GB"/>
            </w:rPr>
            <w:t xml:space="preserve">стр. </w:t>
          </w:r>
          <w:r w:rsidR="00B7262C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B7262C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F44686">
            <w:rPr>
              <w:i/>
              <w:noProof/>
              <w:sz w:val="20"/>
              <w:szCs w:val="20"/>
              <w:lang w:val="en-GB"/>
            </w:rPr>
            <w:t>1</w:t>
          </w:r>
          <w:r w:rsidR="00B7262C" w:rsidRPr="00B846D7">
            <w:rPr>
              <w:sz w:val="20"/>
              <w:szCs w:val="20"/>
            </w:rPr>
            <w:fldChar w:fldCharType="end"/>
          </w:r>
          <w:r w:rsidR="000424A8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0424A8">
            <w:rPr>
              <w:i/>
              <w:sz w:val="20"/>
              <w:szCs w:val="20"/>
              <w:lang w:val="en-GB"/>
            </w:rPr>
            <w:t xml:space="preserve"> </w:t>
          </w:r>
          <w:r w:rsidR="00B7262C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B7262C">
            <w:rPr>
              <w:i/>
              <w:sz w:val="20"/>
              <w:szCs w:val="20"/>
              <w:lang w:val="en-GB"/>
            </w:rPr>
            <w:fldChar w:fldCharType="separate"/>
          </w:r>
          <w:r w:rsidR="00F44686">
            <w:rPr>
              <w:i/>
              <w:noProof/>
              <w:sz w:val="20"/>
              <w:szCs w:val="20"/>
              <w:lang w:val="en-GB"/>
            </w:rPr>
            <w:t>7</w:t>
          </w:r>
          <w:r w:rsidR="00B7262C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FD" w:rsidRDefault="00E62DFD">
      <w:pPr>
        <w:spacing w:after="0" w:line="240" w:lineRule="auto"/>
      </w:pPr>
      <w:r>
        <w:separator/>
      </w:r>
    </w:p>
  </w:footnote>
  <w:footnote w:type="continuationSeparator" w:id="0">
    <w:p w:rsidR="00E62DFD" w:rsidRDefault="00E62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424A8"/>
    <w:rsid w:val="000435A5"/>
    <w:rsid w:val="000539C1"/>
    <w:rsid w:val="000542AB"/>
    <w:rsid w:val="00062605"/>
    <w:rsid w:val="0006554C"/>
    <w:rsid w:val="00090C76"/>
    <w:rsid w:val="00091E87"/>
    <w:rsid w:val="000A185E"/>
    <w:rsid w:val="00102F17"/>
    <w:rsid w:val="00114F5B"/>
    <w:rsid w:val="00121FB4"/>
    <w:rsid w:val="00126855"/>
    <w:rsid w:val="00131E42"/>
    <w:rsid w:val="00135B9F"/>
    <w:rsid w:val="00141725"/>
    <w:rsid w:val="0014588C"/>
    <w:rsid w:val="00154C2B"/>
    <w:rsid w:val="001603B3"/>
    <w:rsid w:val="0016081D"/>
    <w:rsid w:val="0017392E"/>
    <w:rsid w:val="001A62D9"/>
    <w:rsid w:val="001B76B3"/>
    <w:rsid w:val="001C2F92"/>
    <w:rsid w:val="001C46EB"/>
    <w:rsid w:val="001D7209"/>
    <w:rsid w:val="001E4723"/>
    <w:rsid w:val="001E62C4"/>
    <w:rsid w:val="001F178F"/>
    <w:rsid w:val="001F2784"/>
    <w:rsid w:val="001F4C59"/>
    <w:rsid w:val="00211A7F"/>
    <w:rsid w:val="00221993"/>
    <w:rsid w:val="00232685"/>
    <w:rsid w:val="002436D1"/>
    <w:rsid w:val="002468DB"/>
    <w:rsid w:val="00246F54"/>
    <w:rsid w:val="00251483"/>
    <w:rsid w:val="00264598"/>
    <w:rsid w:val="00286FD2"/>
    <w:rsid w:val="002D778C"/>
    <w:rsid w:val="002F125A"/>
    <w:rsid w:val="003112B5"/>
    <w:rsid w:val="00322F0B"/>
    <w:rsid w:val="003267CF"/>
    <w:rsid w:val="00334E84"/>
    <w:rsid w:val="00335BD6"/>
    <w:rsid w:val="003449B1"/>
    <w:rsid w:val="0034678D"/>
    <w:rsid w:val="00346947"/>
    <w:rsid w:val="00346FB3"/>
    <w:rsid w:val="00354CE6"/>
    <w:rsid w:val="00364D49"/>
    <w:rsid w:val="00366C06"/>
    <w:rsid w:val="0038124B"/>
    <w:rsid w:val="003C1242"/>
    <w:rsid w:val="003D1A97"/>
    <w:rsid w:val="003D528A"/>
    <w:rsid w:val="003E3DAF"/>
    <w:rsid w:val="003E5048"/>
    <w:rsid w:val="003F1648"/>
    <w:rsid w:val="003F3F61"/>
    <w:rsid w:val="003F7472"/>
    <w:rsid w:val="004123A5"/>
    <w:rsid w:val="00423AAB"/>
    <w:rsid w:val="0042505E"/>
    <w:rsid w:val="00452A5D"/>
    <w:rsid w:val="0046187A"/>
    <w:rsid w:val="004674C8"/>
    <w:rsid w:val="0048027C"/>
    <w:rsid w:val="004A342E"/>
    <w:rsid w:val="004B3E61"/>
    <w:rsid w:val="004C09D2"/>
    <w:rsid w:val="004C4D8C"/>
    <w:rsid w:val="004D7F07"/>
    <w:rsid w:val="004F615A"/>
    <w:rsid w:val="005034D6"/>
    <w:rsid w:val="00525730"/>
    <w:rsid w:val="0054265E"/>
    <w:rsid w:val="0054290D"/>
    <w:rsid w:val="0058239F"/>
    <w:rsid w:val="00583E8C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84149"/>
    <w:rsid w:val="00687474"/>
    <w:rsid w:val="006A57D9"/>
    <w:rsid w:val="006B6373"/>
    <w:rsid w:val="006C2FEA"/>
    <w:rsid w:val="006C6D11"/>
    <w:rsid w:val="006F1349"/>
    <w:rsid w:val="006F4930"/>
    <w:rsid w:val="00740D87"/>
    <w:rsid w:val="00744A0C"/>
    <w:rsid w:val="0074614F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C3B93"/>
    <w:rsid w:val="007D2579"/>
    <w:rsid w:val="007D6D26"/>
    <w:rsid w:val="007E05A5"/>
    <w:rsid w:val="007E7706"/>
    <w:rsid w:val="007F743C"/>
    <w:rsid w:val="00803B18"/>
    <w:rsid w:val="00811975"/>
    <w:rsid w:val="00836C6D"/>
    <w:rsid w:val="008531DE"/>
    <w:rsid w:val="00854E72"/>
    <w:rsid w:val="00862039"/>
    <w:rsid w:val="008801B7"/>
    <w:rsid w:val="00882B91"/>
    <w:rsid w:val="008877D8"/>
    <w:rsid w:val="008A75E0"/>
    <w:rsid w:val="008B0665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7703C"/>
    <w:rsid w:val="00990CC3"/>
    <w:rsid w:val="009A5AEA"/>
    <w:rsid w:val="009B51CF"/>
    <w:rsid w:val="009B6274"/>
    <w:rsid w:val="009F0BE9"/>
    <w:rsid w:val="00A165F3"/>
    <w:rsid w:val="00A16A07"/>
    <w:rsid w:val="00A30472"/>
    <w:rsid w:val="00A57B3B"/>
    <w:rsid w:val="00A66EC0"/>
    <w:rsid w:val="00A75504"/>
    <w:rsid w:val="00A76196"/>
    <w:rsid w:val="00A861A0"/>
    <w:rsid w:val="00AA1C48"/>
    <w:rsid w:val="00AA2B4D"/>
    <w:rsid w:val="00AB1221"/>
    <w:rsid w:val="00AB2B26"/>
    <w:rsid w:val="00AD12EE"/>
    <w:rsid w:val="00AD712E"/>
    <w:rsid w:val="00AE2428"/>
    <w:rsid w:val="00B059E2"/>
    <w:rsid w:val="00B06BA3"/>
    <w:rsid w:val="00B40088"/>
    <w:rsid w:val="00B50635"/>
    <w:rsid w:val="00B50F9D"/>
    <w:rsid w:val="00B70AE7"/>
    <w:rsid w:val="00B7262C"/>
    <w:rsid w:val="00B9230B"/>
    <w:rsid w:val="00B9692C"/>
    <w:rsid w:val="00BA491B"/>
    <w:rsid w:val="00BB476A"/>
    <w:rsid w:val="00BC11B3"/>
    <w:rsid w:val="00BC24D0"/>
    <w:rsid w:val="00C16CD0"/>
    <w:rsid w:val="00C20B6B"/>
    <w:rsid w:val="00C319EE"/>
    <w:rsid w:val="00C330D3"/>
    <w:rsid w:val="00C34337"/>
    <w:rsid w:val="00C5148D"/>
    <w:rsid w:val="00C604BB"/>
    <w:rsid w:val="00C64750"/>
    <w:rsid w:val="00C713F5"/>
    <w:rsid w:val="00C927C0"/>
    <w:rsid w:val="00CB0859"/>
    <w:rsid w:val="00CB2709"/>
    <w:rsid w:val="00CB279B"/>
    <w:rsid w:val="00CB3530"/>
    <w:rsid w:val="00CB4E93"/>
    <w:rsid w:val="00CB52E5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1ECF"/>
    <w:rsid w:val="00D82B5A"/>
    <w:rsid w:val="00D87058"/>
    <w:rsid w:val="00D922DA"/>
    <w:rsid w:val="00DA4D83"/>
    <w:rsid w:val="00DB56CF"/>
    <w:rsid w:val="00DC78D7"/>
    <w:rsid w:val="00DD096E"/>
    <w:rsid w:val="00DE6039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61346"/>
    <w:rsid w:val="00E62DFD"/>
    <w:rsid w:val="00E745E6"/>
    <w:rsid w:val="00E775C0"/>
    <w:rsid w:val="00EA3631"/>
    <w:rsid w:val="00EB4855"/>
    <w:rsid w:val="00EC12A0"/>
    <w:rsid w:val="00ED5348"/>
    <w:rsid w:val="00EE7DC9"/>
    <w:rsid w:val="00EF7DB5"/>
    <w:rsid w:val="00F3250C"/>
    <w:rsid w:val="00F33ECF"/>
    <w:rsid w:val="00F35F1E"/>
    <w:rsid w:val="00F44686"/>
    <w:rsid w:val="00F46D6C"/>
    <w:rsid w:val="00F549FE"/>
    <w:rsid w:val="00F7427B"/>
    <w:rsid w:val="00F81C5E"/>
    <w:rsid w:val="00F83DF0"/>
    <w:rsid w:val="00F91F48"/>
    <w:rsid w:val="00F956B5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  <w:rsid w:val="00FF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58F67-E439-4101-A4A9-7D719534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3E3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ninic.ru/faq.ph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tld.ru/files/pdf/docs/rules_ru-rf.pdf" TargetMode="External"/><Relationship Id="rId17" Type="http://schemas.openxmlformats.org/officeDocument/2006/relationships/hyperlink" Target="http://uninic.ru/faq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inic.ru/documents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tld.ru/domains/do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inic.ru/contacts.php" TargetMode="External"/><Relationship Id="rId10" Type="http://schemas.openxmlformats.org/officeDocument/2006/relationships/hyperlink" Target="http://vo.uninic.ru/re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nic.ru" TargetMode="External"/><Relationship Id="rId14" Type="http://schemas.openxmlformats.org/officeDocument/2006/relationships/hyperlink" Target="http://uninic.ru/domainreg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9DD1-2AD6-4FDB-9CCD-ECA247E7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Нина Савранская</cp:lastModifiedBy>
  <cp:revision>3</cp:revision>
  <cp:lastPrinted>2011-09-19T01:40:00Z</cp:lastPrinted>
  <dcterms:created xsi:type="dcterms:W3CDTF">2020-04-07T18:56:00Z</dcterms:created>
  <dcterms:modified xsi:type="dcterms:W3CDTF">2020-04-07T18:56:00Z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